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CA791" w14:textId="77777777" w:rsidR="00E32515" w:rsidRDefault="00663181" w:rsidP="00663181">
      <w:pPr>
        <w:spacing w:after="0"/>
        <w:jc w:val="center"/>
        <w:rPr>
          <w:rFonts w:ascii="Arial" w:hAnsi="Arial" w:cs="Arial"/>
          <w:b/>
          <w:sz w:val="20"/>
          <w:szCs w:val="20"/>
          <w:u w:val="single"/>
        </w:rPr>
      </w:pPr>
      <w:r w:rsidRPr="00663181">
        <w:rPr>
          <w:rFonts w:ascii="Arial" w:hAnsi="Arial" w:cs="Arial"/>
          <w:b/>
          <w:sz w:val="20"/>
          <w:szCs w:val="20"/>
          <w:u w:val="single"/>
        </w:rPr>
        <w:t>Donor Authorization for Anatomical Gift to Wayne State University Body Bequest Program</w:t>
      </w:r>
    </w:p>
    <w:p w14:paraId="14053E52" w14:textId="77777777" w:rsidR="00663181" w:rsidRPr="00B93A19" w:rsidRDefault="00663181" w:rsidP="00B93A19">
      <w:pPr>
        <w:spacing w:after="0"/>
        <w:rPr>
          <w:rFonts w:ascii="Arial" w:hAnsi="Arial" w:cs="Arial"/>
          <w:b/>
          <w:sz w:val="20"/>
          <w:szCs w:val="20"/>
        </w:rPr>
      </w:pPr>
    </w:p>
    <w:p w14:paraId="28347EB2" w14:textId="77777777" w:rsidR="00663181" w:rsidRDefault="00663181" w:rsidP="00663181">
      <w:pPr>
        <w:pStyle w:val="ListParagraph"/>
        <w:spacing w:after="0"/>
        <w:rPr>
          <w:rFonts w:ascii="Arial" w:hAnsi="Arial" w:cs="Arial"/>
          <w:sz w:val="20"/>
          <w:szCs w:val="20"/>
        </w:rPr>
      </w:pPr>
      <w:r>
        <w:rPr>
          <w:rFonts w:ascii="Arial" w:hAnsi="Arial" w:cs="Arial"/>
          <w:sz w:val="20"/>
          <w:szCs w:val="20"/>
        </w:rPr>
        <w:t>Being eighteen years of age or over and of sound mind, I hereby offer my body after death as an unrestricted anatomical gift to the Wayne State University Body Bequest Program.</w:t>
      </w:r>
    </w:p>
    <w:p w14:paraId="00ED4145" w14:textId="77777777" w:rsidR="00663181" w:rsidRPr="003E1AE1" w:rsidRDefault="00663181" w:rsidP="003E1AE1">
      <w:pPr>
        <w:pStyle w:val="ListParagraph"/>
        <w:numPr>
          <w:ilvl w:val="0"/>
          <w:numId w:val="2"/>
        </w:numPr>
        <w:spacing w:after="0"/>
        <w:rPr>
          <w:rFonts w:ascii="Arial" w:hAnsi="Arial" w:cs="Arial"/>
          <w:sz w:val="20"/>
          <w:szCs w:val="20"/>
        </w:rPr>
      </w:pPr>
      <w:r w:rsidRPr="003E1AE1">
        <w:rPr>
          <w:rFonts w:ascii="Arial" w:hAnsi="Arial" w:cs="Arial"/>
          <w:sz w:val="20"/>
          <w:szCs w:val="20"/>
        </w:rPr>
        <w:t xml:space="preserve">I understand that my accepted body may be used for the purpose of education or research, </w:t>
      </w:r>
      <w:r w:rsidR="00E030B4" w:rsidRPr="003E1AE1">
        <w:rPr>
          <w:rFonts w:ascii="Arial" w:hAnsi="Arial" w:cs="Arial"/>
          <w:sz w:val="20"/>
          <w:szCs w:val="20"/>
        </w:rPr>
        <w:t>both within WSU and</w:t>
      </w:r>
      <w:r w:rsidRPr="003E1AE1">
        <w:rPr>
          <w:rFonts w:ascii="Arial" w:hAnsi="Arial" w:cs="Arial"/>
          <w:sz w:val="20"/>
          <w:szCs w:val="20"/>
        </w:rPr>
        <w:t xml:space="preserve"> outside WSU by another institution, </w:t>
      </w:r>
      <w:r w:rsidR="0089561B" w:rsidRPr="003E1AE1">
        <w:rPr>
          <w:rFonts w:ascii="Arial" w:hAnsi="Arial" w:cs="Arial"/>
          <w:sz w:val="20"/>
          <w:szCs w:val="20"/>
        </w:rPr>
        <w:t>i</w:t>
      </w:r>
      <w:r w:rsidRPr="003E1AE1">
        <w:rPr>
          <w:rFonts w:ascii="Arial" w:hAnsi="Arial" w:cs="Arial"/>
          <w:sz w:val="20"/>
          <w:szCs w:val="20"/>
        </w:rPr>
        <w:t>n the sound judgment and sole discretion of the Program.</w:t>
      </w:r>
    </w:p>
    <w:p w14:paraId="28ED95F0" w14:textId="77777777" w:rsidR="0089561B" w:rsidRPr="0089561B" w:rsidRDefault="0089561B" w:rsidP="0089561B">
      <w:pPr>
        <w:spacing w:after="0"/>
        <w:ind w:left="1440"/>
        <w:rPr>
          <w:rFonts w:ascii="Arial" w:hAnsi="Arial" w:cs="Arial"/>
          <w:sz w:val="20"/>
          <w:szCs w:val="20"/>
        </w:rPr>
      </w:pPr>
    </w:p>
    <w:p w14:paraId="3D9DCF90" w14:textId="77777777" w:rsidR="00663181" w:rsidRPr="0089561B" w:rsidRDefault="001745AB" w:rsidP="0089561B">
      <w:pPr>
        <w:pStyle w:val="ListParagraph"/>
        <w:numPr>
          <w:ilvl w:val="0"/>
          <w:numId w:val="2"/>
        </w:numPr>
        <w:spacing w:after="0"/>
        <w:rPr>
          <w:rFonts w:ascii="Arial" w:hAnsi="Arial" w:cs="Arial"/>
          <w:sz w:val="20"/>
          <w:szCs w:val="20"/>
        </w:rPr>
      </w:pPr>
      <w:r w:rsidRPr="0089561B">
        <w:rPr>
          <w:rFonts w:ascii="Arial" w:hAnsi="Arial" w:cs="Arial"/>
          <w:sz w:val="20"/>
          <w:szCs w:val="20"/>
        </w:rPr>
        <w:t>I understand that the acceptance and exact use of my body will be at the discretion of the Program.  In some cases such use may involve exposure to destructive or damaging forces (e.g., impacts, crashes, ballistic injuries, blasts).  Examples of how the gift might be used for education or research include:  medical education and training, forensic sciences (e.g., pathology, engineering, anthropology); vehicle safety or the development of protective equipment (e.g., military, law enforcement, sports).</w:t>
      </w:r>
    </w:p>
    <w:p w14:paraId="6A308F34" w14:textId="77777777" w:rsidR="009C57FD" w:rsidRPr="009C57FD" w:rsidRDefault="009C57FD" w:rsidP="009C57FD">
      <w:pPr>
        <w:spacing w:after="0"/>
        <w:rPr>
          <w:rFonts w:ascii="Arial" w:hAnsi="Arial" w:cs="Arial"/>
          <w:b/>
          <w:sz w:val="20"/>
          <w:szCs w:val="20"/>
        </w:rPr>
      </w:pPr>
    </w:p>
    <w:p w14:paraId="63F2B5C6" w14:textId="77777777" w:rsidR="00770F33" w:rsidRDefault="009C57FD" w:rsidP="00AC5FED">
      <w:pPr>
        <w:pStyle w:val="ListParagraph"/>
        <w:spacing w:after="0"/>
        <w:rPr>
          <w:rFonts w:ascii="Arial" w:hAnsi="Arial" w:cs="Arial"/>
          <w:sz w:val="20"/>
          <w:szCs w:val="20"/>
        </w:rPr>
      </w:pPr>
      <w:r>
        <w:rPr>
          <w:rFonts w:ascii="Arial" w:hAnsi="Arial" w:cs="Arial"/>
          <w:sz w:val="20"/>
          <w:szCs w:val="20"/>
        </w:rPr>
        <w:t>I understand this donation is subject to applicable law and program policies in effect at the time of my death.</w:t>
      </w:r>
    </w:p>
    <w:p w14:paraId="71345EBE" w14:textId="77777777" w:rsidR="001745AB" w:rsidRPr="001745AB" w:rsidRDefault="001745AB" w:rsidP="001745AB">
      <w:pPr>
        <w:spacing w:after="0"/>
        <w:rPr>
          <w:rFonts w:ascii="Arial" w:hAnsi="Arial" w:cs="Arial"/>
          <w:sz w:val="20"/>
          <w:szCs w:val="20"/>
        </w:rPr>
      </w:pPr>
    </w:p>
    <w:p w14:paraId="01239BDC" w14:textId="77777777" w:rsidR="00E32515" w:rsidRPr="00E32515" w:rsidRDefault="00E32515" w:rsidP="00E32515">
      <w:pPr>
        <w:spacing w:after="0"/>
        <w:rPr>
          <w:rFonts w:ascii="Arial" w:hAnsi="Arial" w:cs="Arial"/>
          <w:sz w:val="20"/>
          <w:szCs w:val="20"/>
        </w:rPr>
      </w:pPr>
    </w:p>
    <w:p w14:paraId="4E1EEBB6" w14:textId="77777777" w:rsidR="00E32515" w:rsidRPr="00E32515" w:rsidRDefault="00E32515" w:rsidP="00E32515">
      <w:pPr>
        <w:spacing w:after="0"/>
        <w:jc w:val="right"/>
        <w:rPr>
          <w:rFonts w:ascii="Arial" w:hAnsi="Arial" w:cs="Arial"/>
          <w:sz w:val="20"/>
          <w:szCs w:val="20"/>
        </w:rPr>
      </w:pPr>
      <w:r w:rsidRPr="00E32515">
        <w:rPr>
          <w:rFonts w:ascii="Arial" w:hAnsi="Arial" w:cs="Arial"/>
          <w:sz w:val="20"/>
          <w:szCs w:val="20"/>
        </w:rPr>
        <w:t>______________________________________________</w:t>
      </w:r>
    </w:p>
    <w:p w14:paraId="13458614" w14:textId="77777777" w:rsidR="00E32515" w:rsidRPr="00E32515" w:rsidRDefault="00E32515" w:rsidP="00E32515">
      <w:pPr>
        <w:spacing w:after="0"/>
        <w:jc w:val="right"/>
        <w:rPr>
          <w:rFonts w:ascii="Arial" w:hAnsi="Arial" w:cs="Arial"/>
          <w:sz w:val="20"/>
          <w:szCs w:val="20"/>
        </w:rPr>
      </w:pPr>
      <w:r w:rsidRPr="00E32515">
        <w:rPr>
          <w:rFonts w:ascii="Arial" w:hAnsi="Arial" w:cs="Arial"/>
          <w:sz w:val="20"/>
          <w:szCs w:val="20"/>
        </w:rPr>
        <w:t>(Signature of Donor)                       (Date signed)</w:t>
      </w:r>
    </w:p>
    <w:p w14:paraId="6D356DDA" w14:textId="77777777" w:rsidR="00E32515" w:rsidRPr="00E32515" w:rsidRDefault="00E32515" w:rsidP="00E32515">
      <w:pPr>
        <w:spacing w:after="0"/>
        <w:jc w:val="right"/>
        <w:rPr>
          <w:rFonts w:ascii="Arial" w:hAnsi="Arial" w:cs="Arial"/>
          <w:b/>
          <w:sz w:val="20"/>
          <w:szCs w:val="20"/>
        </w:rPr>
      </w:pPr>
      <w:r w:rsidRPr="00E32515">
        <w:rPr>
          <w:rFonts w:ascii="Arial" w:hAnsi="Arial" w:cs="Arial"/>
          <w:b/>
          <w:sz w:val="20"/>
          <w:szCs w:val="20"/>
        </w:rPr>
        <w:t>PLEASE PRINT OR TYPE THE FOLLOWING:</w:t>
      </w:r>
    </w:p>
    <w:p w14:paraId="35C43410" w14:textId="77777777" w:rsidR="00E32515" w:rsidRPr="00E32515" w:rsidRDefault="00E32515" w:rsidP="00E32515">
      <w:pPr>
        <w:spacing w:after="0" w:line="240" w:lineRule="auto"/>
        <w:jc w:val="right"/>
        <w:rPr>
          <w:rFonts w:ascii="Arial" w:hAnsi="Arial" w:cs="Arial"/>
          <w:b/>
          <w:sz w:val="20"/>
          <w:szCs w:val="20"/>
        </w:rPr>
      </w:pPr>
    </w:p>
    <w:p w14:paraId="430E2AFF" w14:textId="77777777" w:rsidR="00E32515" w:rsidRPr="00E32515" w:rsidRDefault="00E32515" w:rsidP="00E32515">
      <w:pPr>
        <w:spacing w:after="0" w:line="240" w:lineRule="auto"/>
        <w:jc w:val="right"/>
        <w:rPr>
          <w:rFonts w:ascii="Arial" w:hAnsi="Arial" w:cs="Arial"/>
          <w:b/>
          <w:sz w:val="20"/>
          <w:szCs w:val="20"/>
        </w:rPr>
      </w:pPr>
      <w:r w:rsidRPr="00E32515">
        <w:rPr>
          <w:rFonts w:ascii="Arial" w:hAnsi="Arial" w:cs="Arial"/>
          <w:b/>
          <w:sz w:val="20"/>
          <w:szCs w:val="20"/>
        </w:rPr>
        <w:t xml:space="preserve">______________________________________________    </w:t>
      </w:r>
    </w:p>
    <w:p w14:paraId="119442AB" w14:textId="77777777" w:rsidR="00E32515" w:rsidRPr="00E32515" w:rsidRDefault="00E32515" w:rsidP="00E32515">
      <w:pPr>
        <w:spacing w:after="0" w:line="240" w:lineRule="auto"/>
        <w:jc w:val="right"/>
        <w:rPr>
          <w:rFonts w:ascii="Arial" w:hAnsi="Arial" w:cs="Arial"/>
          <w:sz w:val="20"/>
          <w:szCs w:val="20"/>
        </w:rPr>
      </w:pPr>
      <w:r w:rsidRPr="00E32515">
        <w:rPr>
          <w:rFonts w:ascii="Arial" w:hAnsi="Arial" w:cs="Arial"/>
          <w:b/>
          <w:sz w:val="20"/>
          <w:szCs w:val="20"/>
        </w:rPr>
        <w:t>(</w:t>
      </w:r>
      <w:r w:rsidRPr="00E32515">
        <w:rPr>
          <w:rFonts w:ascii="Arial" w:hAnsi="Arial" w:cs="Arial"/>
          <w:sz w:val="20"/>
          <w:szCs w:val="20"/>
        </w:rPr>
        <w:t>Name)</w:t>
      </w:r>
    </w:p>
    <w:p w14:paraId="7FCE5F47" w14:textId="77777777" w:rsidR="00E32515" w:rsidRPr="00E32515" w:rsidRDefault="00E32515" w:rsidP="00E32515">
      <w:pPr>
        <w:spacing w:after="0" w:line="240" w:lineRule="auto"/>
        <w:jc w:val="right"/>
        <w:rPr>
          <w:rFonts w:ascii="Arial" w:hAnsi="Arial" w:cs="Arial"/>
          <w:sz w:val="20"/>
          <w:szCs w:val="20"/>
        </w:rPr>
      </w:pPr>
    </w:p>
    <w:p w14:paraId="2B2A19BC" w14:textId="77777777" w:rsidR="00E32515" w:rsidRPr="00E32515" w:rsidRDefault="00E32515" w:rsidP="00E32515">
      <w:pPr>
        <w:spacing w:after="0" w:line="240" w:lineRule="auto"/>
        <w:jc w:val="right"/>
        <w:rPr>
          <w:rFonts w:ascii="Arial" w:hAnsi="Arial" w:cs="Arial"/>
          <w:sz w:val="20"/>
          <w:szCs w:val="20"/>
        </w:rPr>
      </w:pPr>
      <w:r w:rsidRPr="00E32515">
        <w:rPr>
          <w:rFonts w:ascii="Arial" w:hAnsi="Arial" w:cs="Arial"/>
          <w:sz w:val="20"/>
          <w:szCs w:val="20"/>
        </w:rPr>
        <w:t xml:space="preserve">______________________________________________ </w:t>
      </w:r>
    </w:p>
    <w:p w14:paraId="092A0D5A" w14:textId="77777777" w:rsidR="00E32515" w:rsidRPr="00E32515" w:rsidRDefault="00E32515" w:rsidP="00E32515">
      <w:pPr>
        <w:spacing w:after="0" w:line="240" w:lineRule="auto"/>
        <w:jc w:val="right"/>
        <w:rPr>
          <w:rFonts w:ascii="Arial" w:hAnsi="Arial" w:cs="Arial"/>
          <w:sz w:val="20"/>
          <w:szCs w:val="20"/>
        </w:rPr>
      </w:pPr>
      <w:r w:rsidRPr="00E32515">
        <w:rPr>
          <w:rFonts w:ascii="Arial" w:hAnsi="Arial" w:cs="Arial"/>
          <w:sz w:val="20"/>
          <w:szCs w:val="20"/>
        </w:rPr>
        <w:t>(No. &amp; Street)                                                   (Apt)</w:t>
      </w:r>
    </w:p>
    <w:p w14:paraId="2D4EF72F" w14:textId="77777777" w:rsidR="00E32515" w:rsidRPr="00E32515" w:rsidRDefault="00E32515" w:rsidP="00E32515">
      <w:pPr>
        <w:spacing w:after="0" w:line="240" w:lineRule="auto"/>
        <w:rPr>
          <w:rFonts w:ascii="Arial" w:hAnsi="Arial" w:cs="Arial"/>
          <w:sz w:val="20"/>
          <w:szCs w:val="20"/>
        </w:rPr>
      </w:pPr>
    </w:p>
    <w:p w14:paraId="496D9679"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______________________________________                                 _____________________________________________</w:t>
      </w:r>
    </w:p>
    <w:p w14:paraId="0C3275FA"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 xml:space="preserve"> (Signature of Witness)</w:t>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t xml:space="preserve"> (City)                                    (State)          (Zip)                                                    </w:t>
      </w:r>
    </w:p>
    <w:p w14:paraId="06E4BF61" w14:textId="77777777" w:rsidR="00E32515" w:rsidRPr="00E32515" w:rsidRDefault="00E32515" w:rsidP="00E32515">
      <w:pPr>
        <w:spacing w:after="0" w:line="240" w:lineRule="auto"/>
        <w:rPr>
          <w:rFonts w:ascii="Arial" w:hAnsi="Arial" w:cs="Arial"/>
          <w:sz w:val="20"/>
          <w:szCs w:val="20"/>
        </w:rPr>
      </w:pPr>
    </w:p>
    <w:p w14:paraId="108EB1A0"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______________________________________</w:t>
      </w:r>
      <w:r w:rsidRPr="00E32515">
        <w:rPr>
          <w:rFonts w:ascii="Arial" w:hAnsi="Arial" w:cs="Arial"/>
          <w:sz w:val="20"/>
          <w:szCs w:val="20"/>
        </w:rPr>
        <w:tab/>
      </w:r>
      <w:r w:rsidRPr="00E32515">
        <w:rPr>
          <w:rFonts w:ascii="Arial" w:hAnsi="Arial" w:cs="Arial"/>
          <w:sz w:val="20"/>
          <w:szCs w:val="20"/>
        </w:rPr>
        <w:tab/>
        <w:t xml:space="preserve">                </w:t>
      </w:r>
      <w:r w:rsidR="00556347">
        <w:rPr>
          <w:rFonts w:ascii="Arial" w:hAnsi="Arial" w:cs="Arial"/>
          <w:sz w:val="20"/>
          <w:szCs w:val="20"/>
        </w:rPr>
        <w:t xml:space="preserve"> </w:t>
      </w:r>
      <w:r w:rsidRPr="00E32515">
        <w:rPr>
          <w:rFonts w:ascii="Arial" w:hAnsi="Arial" w:cs="Arial"/>
          <w:sz w:val="20"/>
          <w:szCs w:val="20"/>
        </w:rPr>
        <w:t xml:space="preserve"> _____________________________________________</w:t>
      </w:r>
    </w:p>
    <w:p w14:paraId="4D41023E"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 xml:space="preserve"> (Signature of Witness)</w:t>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r>
      <w:r w:rsidRPr="00E32515">
        <w:rPr>
          <w:rFonts w:ascii="Arial" w:hAnsi="Arial" w:cs="Arial"/>
          <w:sz w:val="20"/>
          <w:szCs w:val="20"/>
        </w:rPr>
        <w:tab/>
        <w:t xml:space="preserve"> (County)                                   (Phone No.)                                                         </w:t>
      </w:r>
    </w:p>
    <w:p w14:paraId="51FFEA6D" w14:textId="77777777" w:rsidR="00E32515" w:rsidRPr="00E32515" w:rsidRDefault="00E32515" w:rsidP="00E32515">
      <w:pPr>
        <w:spacing w:after="0" w:line="240" w:lineRule="auto"/>
        <w:rPr>
          <w:rFonts w:ascii="Arial" w:hAnsi="Arial" w:cs="Arial"/>
          <w:sz w:val="20"/>
          <w:szCs w:val="20"/>
        </w:rPr>
      </w:pPr>
    </w:p>
    <w:p w14:paraId="61D132A2" w14:textId="77777777" w:rsidR="00E32515" w:rsidRPr="00E32515" w:rsidRDefault="00E32515" w:rsidP="00E32515">
      <w:pPr>
        <w:spacing w:after="0" w:line="240" w:lineRule="auto"/>
        <w:rPr>
          <w:rFonts w:ascii="Arial" w:hAnsi="Arial" w:cs="Arial"/>
          <w:sz w:val="20"/>
          <w:szCs w:val="20"/>
        </w:rPr>
      </w:pPr>
    </w:p>
    <w:p w14:paraId="3190654B" w14:textId="77777777" w:rsidR="00E32515" w:rsidRPr="00E32515" w:rsidRDefault="00E32515" w:rsidP="00E32515">
      <w:pPr>
        <w:spacing w:after="0" w:line="240" w:lineRule="auto"/>
        <w:jc w:val="center"/>
        <w:rPr>
          <w:rFonts w:ascii="Arial" w:hAnsi="Arial" w:cs="Arial"/>
          <w:sz w:val="20"/>
          <w:szCs w:val="20"/>
        </w:rPr>
      </w:pPr>
      <w:r w:rsidRPr="00E32515">
        <w:rPr>
          <w:rFonts w:ascii="Arial" w:hAnsi="Arial" w:cs="Arial"/>
          <w:b/>
          <w:sz w:val="20"/>
          <w:szCs w:val="20"/>
          <w:u w:val="single"/>
        </w:rPr>
        <w:t>INFORMATION REQUIRED FOR HEALTH DEPARTMENT RECORDS – PLEASE TYPE OR PRINT:</w:t>
      </w:r>
    </w:p>
    <w:p w14:paraId="0B8AAC11" w14:textId="77777777" w:rsidR="00E32515" w:rsidRPr="00E32515" w:rsidRDefault="00E32515" w:rsidP="00E32515">
      <w:pPr>
        <w:spacing w:after="0" w:line="240" w:lineRule="auto"/>
        <w:jc w:val="center"/>
        <w:rPr>
          <w:rFonts w:ascii="Arial" w:hAnsi="Arial" w:cs="Arial"/>
          <w:sz w:val="20"/>
          <w:szCs w:val="20"/>
        </w:rPr>
      </w:pPr>
    </w:p>
    <w:p w14:paraId="61F7B608"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SEX__________ RACE_____________ ANCESTRY_______________MARITAL STATUS_____________________</w:t>
      </w:r>
    </w:p>
    <w:p w14:paraId="770F3109"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 xml:space="preserve">                                                                                                      (SPECIFY: Never Married, Married, Widowed, Divorced)</w:t>
      </w:r>
    </w:p>
    <w:p w14:paraId="1CD92833" w14:textId="77777777" w:rsidR="00E32515" w:rsidRPr="00E32515" w:rsidRDefault="00E32515" w:rsidP="00E32515">
      <w:pPr>
        <w:spacing w:after="0" w:line="240" w:lineRule="auto"/>
        <w:rPr>
          <w:rFonts w:ascii="Arial" w:hAnsi="Arial" w:cs="Arial"/>
          <w:sz w:val="20"/>
          <w:szCs w:val="20"/>
        </w:rPr>
      </w:pPr>
    </w:p>
    <w:p w14:paraId="51E7DECE"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DATE OF BIRTH (Month, Day, Year) _________________________SOCIAL SECURITY NO.___________________</w:t>
      </w:r>
    </w:p>
    <w:p w14:paraId="475B5A1B" w14:textId="77777777" w:rsidR="00E32515" w:rsidRPr="00E32515" w:rsidRDefault="00E32515" w:rsidP="00E32515">
      <w:pPr>
        <w:spacing w:after="0" w:line="240" w:lineRule="auto"/>
        <w:rPr>
          <w:rFonts w:ascii="Arial" w:hAnsi="Arial" w:cs="Arial"/>
          <w:sz w:val="20"/>
          <w:szCs w:val="20"/>
        </w:rPr>
      </w:pPr>
    </w:p>
    <w:p w14:paraId="169C8C69"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 xml:space="preserve">CITY AND STATE OF BIRTH___________________________________________ HISPANIC______YES </w:t>
      </w:r>
      <w:r w:rsidRPr="00E32515">
        <w:rPr>
          <w:rFonts w:ascii="Arial" w:hAnsi="Arial" w:cs="Arial"/>
          <w:sz w:val="20"/>
          <w:szCs w:val="20"/>
        </w:rPr>
        <w:softHyphen/>
      </w:r>
      <w:r w:rsidRPr="00E32515">
        <w:rPr>
          <w:rFonts w:ascii="Arial" w:hAnsi="Arial" w:cs="Arial"/>
          <w:sz w:val="20"/>
          <w:szCs w:val="20"/>
        </w:rPr>
        <w:softHyphen/>
      </w:r>
      <w:r w:rsidRPr="00E32515">
        <w:rPr>
          <w:rFonts w:ascii="Arial" w:hAnsi="Arial" w:cs="Arial"/>
          <w:sz w:val="20"/>
          <w:szCs w:val="20"/>
        </w:rPr>
        <w:softHyphen/>
      </w:r>
      <w:r w:rsidRPr="00E32515">
        <w:rPr>
          <w:rFonts w:ascii="Arial" w:hAnsi="Arial" w:cs="Arial"/>
          <w:sz w:val="20"/>
          <w:szCs w:val="20"/>
        </w:rPr>
        <w:softHyphen/>
      </w:r>
      <w:r w:rsidRPr="00E32515">
        <w:rPr>
          <w:rFonts w:ascii="Arial" w:hAnsi="Arial" w:cs="Arial"/>
          <w:sz w:val="20"/>
          <w:szCs w:val="20"/>
        </w:rPr>
        <w:softHyphen/>
        <w:t>______NO</w:t>
      </w:r>
    </w:p>
    <w:p w14:paraId="0EC36061" w14:textId="77777777" w:rsidR="00E32515" w:rsidRPr="00E32515" w:rsidRDefault="00E32515" w:rsidP="00E32515">
      <w:pPr>
        <w:spacing w:after="0" w:line="240" w:lineRule="auto"/>
        <w:rPr>
          <w:rFonts w:ascii="Arial" w:hAnsi="Arial" w:cs="Arial"/>
          <w:sz w:val="20"/>
          <w:szCs w:val="20"/>
        </w:rPr>
      </w:pPr>
    </w:p>
    <w:p w14:paraId="7855209B"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FATHERS NAME (First, Middle, Last) – even if deceased________________________________________________</w:t>
      </w:r>
    </w:p>
    <w:p w14:paraId="74D0E36D" w14:textId="77777777" w:rsidR="00E32515" w:rsidRPr="00E32515" w:rsidRDefault="00E32515" w:rsidP="00E32515">
      <w:pPr>
        <w:spacing w:after="0" w:line="240" w:lineRule="auto"/>
        <w:rPr>
          <w:rFonts w:ascii="Arial" w:hAnsi="Arial" w:cs="Arial"/>
          <w:sz w:val="20"/>
          <w:szCs w:val="20"/>
        </w:rPr>
      </w:pPr>
    </w:p>
    <w:p w14:paraId="0CB1B606"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 xml:space="preserve">MOTHERS NAME - </w:t>
      </w:r>
      <w:r w:rsidRPr="00E32515">
        <w:rPr>
          <w:rFonts w:ascii="Arial" w:hAnsi="Arial" w:cs="Arial"/>
          <w:b/>
          <w:sz w:val="20"/>
          <w:szCs w:val="20"/>
          <w:u w:val="single"/>
        </w:rPr>
        <w:t>MAIDEN</w:t>
      </w:r>
      <w:r w:rsidRPr="00E32515">
        <w:rPr>
          <w:rFonts w:ascii="Arial" w:hAnsi="Arial" w:cs="Arial"/>
          <w:sz w:val="20"/>
          <w:szCs w:val="20"/>
        </w:rPr>
        <w:t xml:space="preserve"> (First, Middle, Last) – even if</w:t>
      </w:r>
      <w:r>
        <w:rPr>
          <w:rFonts w:ascii="Arial" w:hAnsi="Arial" w:cs="Arial"/>
          <w:sz w:val="20"/>
          <w:szCs w:val="20"/>
        </w:rPr>
        <w:t xml:space="preserve"> </w:t>
      </w:r>
      <w:r w:rsidRPr="00E32515">
        <w:rPr>
          <w:rFonts w:ascii="Arial" w:hAnsi="Arial" w:cs="Arial"/>
          <w:sz w:val="20"/>
          <w:szCs w:val="20"/>
        </w:rPr>
        <w:t>deceased________________________________________</w:t>
      </w:r>
    </w:p>
    <w:p w14:paraId="18A0CD8A" w14:textId="77777777" w:rsidR="00E32515" w:rsidRPr="00E32515" w:rsidRDefault="00E32515" w:rsidP="00E32515">
      <w:pPr>
        <w:spacing w:after="0" w:line="240" w:lineRule="auto"/>
        <w:rPr>
          <w:rFonts w:ascii="Arial" w:hAnsi="Arial" w:cs="Arial"/>
          <w:sz w:val="20"/>
          <w:szCs w:val="20"/>
        </w:rPr>
      </w:pPr>
    </w:p>
    <w:p w14:paraId="6BF9D3F0"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SPOUSE’S NAME (If Wife Maiden)__________________________________________________________________</w:t>
      </w:r>
    </w:p>
    <w:p w14:paraId="6A448FDA" w14:textId="77777777" w:rsidR="00E32515" w:rsidRPr="00E32515" w:rsidRDefault="00E32515" w:rsidP="00E32515">
      <w:pPr>
        <w:spacing w:after="0" w:line="240" w:lineRule="auto"/>
        <w:rPr>
          <w:rFonts w:ascii="Arial" w:hAnsi="Arial" w:cs="Arial"/>
          <w:sz w:val="20"/>
          <w:szCs w:val="20"/>
        </w:rPr>
      </w:pPr>
    </w:p>
    <w:p w14:paraId="634F8D2A"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OCCUPATION (of donor)___________________________________ INDUSTRY_____________________________</w:t>
      </w:r>
    </w:p>
    <w:p w14:paraId="7DE75E78" w14:textId="77777777" w:rsidR="00E32515" w:rsidRPr="00E32515" w:rsidRDefault="00E32515" w:rsidP="00E32515">
      <w:pPr>
        <w:spacing w:after="0" w:line="240" w:lineRule="auto"/>
        <w:rPr>
          <w:rFonts w:ascii="Arial" w:hAnsi="Arial" w:cs="Arial"/>
          <w:sz w:val="20"/>
          <w:szCs w:val="20"/>
        </w:rPr>
      </w:pPr>
    </w:p>
    <w:p w14:paraId="3020161C"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EDUCATION: Grades 1-12__________________________ College________________________________________</w:t>
      </w:r>
    </w:p>
    <w:p w14:paraId="59FCF508" w14:textId="77777777" w:rsidR="00E32515" w:rsidRPr="00E32515" w:rsidRDefault="00E32515" w:rsidP="00E32515">
      <w:pPr>
        <w:spacing w:after="0" w:line="240" w:lineRule="auto"/>
        <w:rPr>
          <w:rFonts w:ascii="Arial" w:hAnsi="Arial" w:cs="Arial"/>
          <w:sz w:val="20"/>
          <w:szCs w:val="20"/>
        </w:rPr>
      </w:pPr>
    </w:p>
    <w:p w14:paraId="58510AF9"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VETERAN______YES______NO IF YES WHEN_______________________________________________________</w:t>
      </w:r>
    </w:p>
    <w:p w14:paraId="381ECED8" w14:textId="77777777" w:rsidR="00E32515" w:rsidRPr="00E32515" w:rsidRDefault="00E32515" w:rsidP="00E32515">
      <w:pPr>
        <w:spacing w:after="0" w:line="240" w:lineRule="auto"/>
        <w:rPr>
          <w:rFonts w:ascii="Arial" w:hAnsi="Arial" w:cs="Arial"/>
          <w:sz w:val="20"/>
          <w:szCs w:val="20"/>
        </w:rPr>
      </w:pPr>
      <w:r w:rsidRPr="00E32515">
        <w:rPr>
          <w:rFonts w:ascii="Arial" w:hAnsi="Arial" w:cs="Arial"/>
          <w:sz w:val="20"/>
          <w:szCs w:val="20"/>
        </w:rPr>
        <w:t>LIST NAME, ADDRESS &amp; PHONE NUMER OF NEXT OF KIN – (State Relationship) OR PERSON TO CONTACT</w:t>
      </w:r>
    </w:p>
    <w:p w14:paraId="10F20CE3" w14:textId="77777777" w:rsidR="00E32515" w:rsidRPr="00E32515" w:rsidRDefault="00E32515" w:rsidP="00E32515">
      <w:pPr>
        <w:spacing w:after="0" w:line="240" w:lineRule="auto"/>
        <w:rPr>
          <w:rFonts w:ascii="Arial" w:hAnsi="Arial" w:cs="Arial"/>
          <w:sz w:val="20"/>
          <w:szCs w:val="20"/>
        </w:rPr>
      </w:pPr>
    </w:p>
    <w:p w14:paraId="30E520D4" w14:textId="77777777" w:rsidR="00E32515" w:rsidRPr="00E32515" w:rsidRDefault="00E32515" w:rsidP="00E32515">
      <w:pPr>
        <w:pBdr>
          <w:bottom w:val="single" w:sz="12" w:space="31" w:color="auto"/>
        </w:pBdr>
        <w:spacing w:after="0" w:line="240" w:lineRule="auto"/>
        <w:rPr>
          <w:rFonts w:ascii="Arial" w:hAnsi="Arial" w:cs="Arial"/>
          <w:sz w:val="20"/>
          <w:szCs w:val="20"/>
        </w:rPr>
      </w:pPr>
      <w:r w:rsidRPr="00E32515">
        <w:rPr>
          <w:rFonts w:ascii="Arial" w:hAnsi="Arial" w:cs="Arial"/>
          <w:sz w:val="20"/>
          <w:szCs w:val="20"/>
        </w:rPr>
        <w:t xml:space="preserve">___________________________________________________________________________________________________      </w:t>
      </w:r>
    </w:p>
    <w:p w14:paraId="61293FFA" w14:textId="77777777" w:rsidR="00E32515" w:rsidRPr="00E32515" w:rsidRDefault="00E32515" w:rsidP="00E32515">
      <w:pPr>
        <w:spacing w:after="0"/>
        <w:jc w:val="center"/>
        <w:rPr>
          <w:rFonts w:ascii="Arial" w:hAnsi="Arial" w:cs="Arial"/>
          <w:b/>
          <w:sz w:val="20"/>
          <w:szCs w:val="20"/>
        </w:rPr>
      </w:pPr>
    </w:p>
    <w:p w14:paraId="0688474B" w14:textId="77777777" w:rsidR="00E618C7" w:rsidRDefault="00057060" w:rsidP="00E32515">
      <w:pPr>
        <w:spacing w:after="0"/>
        <w:jc w:val="center"/>
        <w:rPr>
          <w:rFonts w:ascii="Arial" w:hAnsi="Arial" w:cs="Arial"/>
          <w:b/>
          <w:sz w:val="20"/>
          <w:szCs w:val="20"/>
        </w:rPr>
      </w:pPr>
      <w:r>
        <w:rPr>
          <w:rFonts w:ascii="Arial" w:hAnsi="Arial" w:cs="Arial"/>
          <w:b/>
          <w:sz w:val="20"/>
          <w:szCs w:val="20"/>
        </w:rPr>
        <w:t>Please retain a copy of this form for your records</w:t>
      </w:r>
    </w:p>
    <w:p w14:paraId="3523CA2F" w14:textId="77777777" w:rsidR="00864448" w:rsidRDefault="00864448" w:rsidP="00E32515">
      <w:pPr>
        <w:spacing w:after="0"/>
        <w:jc w:val="center"/>
        <w:rPr>
          <w:rFonts w:ascii="Arial" w:hAnsi="Arial" w:cs="Arial"/>
          <w:b/>
          <w:sz w:val="20"/>
          <w:szCs w:val="20"/>
        </w:rPr>
      </w:pPr>
    </w:p>
    <w:p w14:paraId="391040EB" w14:textId="77777777" w:rsidR="00864448" w:rsidRDefault="00864448" w:rsidP="00E32515">
      <w:pPr>
        <w:spacing w:after="0"/>
        <w:jc w:val="center"/>
        <w:rPr>
          <w:rFonts w:ascii="Arial" w:hAnsi="Arial" w:cs="Arial"/>
          <w:b/>
          <w:sz w:val="20"/>
          <w:szCs w:val="20"/>
        </w:rPr>
      </w:pPr>
    </w:p>
    <w:p w14:paraId="3F975B07" w14:textId="77777777" w:rsidR="00864448" w:rsidRPr="009B4FC8" w:rsidRDefault="00864448" w:rsidP="00864448">
      <w:pPr>
        <w:spacing w:after="0"/>
        <w:jc w:val="center"/>
        <w:rPr>
          <w:rFonts w:ascii="Arial" w:hAnsi="Arial" w:cs="Arial"/>
          <w:b/>
        </w:rPr>
      </w:pPr>
      <w:r w:rsidRPr="009B4FC8">
        <w:rPr>
          <w:rFonts w:ascii="Arial" w:hAnsi="Arial" w:cs="Arial"/>
          <w:b/>
        </w:rPr>
        <w:lastRenderedPageBreak/>
        <w:t>EXCERPTS FROM ACT NO. 368 PUBLIC ACTS OF 1978 ARTICLE 10.</w:t>
      </w:r>
    </w:p>
    <w:p w14:paraId="2C8BE559" w14:textId="77777777" w:rsidR="00864448" w:rsidRPr="009B4FC8" w:rsidRDefault="00864448" w:rsidP="00864448">
      <w:pPr>
        <w:spacing w:after="0"/>
        <w:jc w:val="center"/>
        <w:rPr>
          <w:rFonts w:ascii="Arial" w:hAnsi="Arial" w:cs="Arial"/>
          <w:b/>
        </w:rPr>
      </w:pPr>
      <w:bookmarkStart w:id="0" w:name="_GoBack"/>
      <w:bookmarkEnd w:id="0"/>
      <w:r w:rsidRPr="009B4FC8">
        <w:rPr>
          <w:rFonts w:ascii="Arial" w:hAnsi="Arial" w:cs="Arial"/>
          <w:b/>
        </w:rPr>
        <w:t xml:space="preserve"> ANATOMICAL GIFTS</w:t>
      </w:r>
    </w:p>
    <w:p w14:paraId="0DEA5DF4" w14:textId="77777777" w:rsidR="00864448" w:rsidRDefault="00864448" w:rsidP="00864448">
      <w:pPr>
        <w:spacing w:after="0"/>
        <w:jc w:val="center"/>
        <w:rPr>
          <w:rFonts w:ascii="Arial" w:hAnsi="Arial" w:cs="Arial"/>
          <w:b/>
          <w:sz w:val="20"/>
          <w:szCs w:val="20"/>
        </w:rPr>
      </w:pPr>
      <w:r w:rsidRPr="009B4FC8">
        <w:rPr>
          <w:rFonts w:ascii="Arial" w:hAnsi="Arial" w:cs="Arial"/>
          <w:b/>
        </w:rPr>
        <w:t>UNIFORM ANATOMICAL GIFT LAW</w:t>
      </w:r>
    </w:p>
    <w:p w14:paraId="73230C37" w14:textId="77777777" w:rsidR="00864448" w:rsidRDefault="00864448" w:rsidP="00864448">
      <w:pPr>
        <w:spacing w:after="0"/>
        <w:jc w:val="center"/>
        <w:rPr>
          <w:rFonts w:ascii="Arial" w:hAnsi="Arial" w:cs="Arial"/>
          <w:b/>
          <w:sz w:val="20"/>
          <w:szCs w:val="20"/>
        </w:rPr>
      </w:pPr>
    </w:p>
    <w:p w14:paraId="22988B20" w14:textId="77777777" w:rsidR="00864448" w:rsidRDefault="00864448" w:rsidP="00864448">
      <w:pPr>
        <w:spacing w:after="0"/>
        <w:jc w:val="center"/>
        <w:rPr>
          <w:rFonts w:ascii="Arial" w:hAnsi="Arial" w:cs="Arial"/>
          <w:b/>
          <w:sz w:val="20"/>
          <w:szCs w:val="20"/>
        </w:rPr>
      </w:pPr>
    </w:p>
    <w:p w14:paraId="511E08E4" w14:textId="77777777" w:rsidR="00864448" w:rsidRPr="009B4FC8" w:rsidRDefault="00864448" w:rsidP="00864448">
      <w:pPr>
        <w:spacing w:after="0"/>
        <w:rPr>
          <w:rFonts w:ascii="Arial" w:hAnsi="Arial" w:cs="Arial"/>
          <w:sz w:val="18"/>
          <w:szCs w:val="18"/>
        </w:rPr>
      </w:pPr>
      <w:r w:rsidRPr="009B4FC8">
        <w:rPr>
          <w:rFonts w:ascii="Arial" w:hAnsi="Arial" w:cs="Arial"/>
          <w:b/>
          <w:sz w:val="18"/>
          <w:szCs w:val="18"/>
        </w:rPr>
        <w:t>Sec. 10102</w:t>
      </w:r>
      <w:r w:rsidRPr="009B4FC8">
        <w:rPr>
          <w:rFonts w:ascii="Arial" w:hAnsi="Arial" w:cs="Arial"/>
          <w:sz w:val="18"/>
          <w:szCs w:val="18"/>
        </w:rPr>
        <w:t xml:space="preserve"> (1) An individual of sound mind and 18 years of age or more may give all or any physical part of the individual’s body for any purpose specified in Section 1-1-3, the gift to take effect upon death. (2) Any of the following persons, in order of priority stated, when persons in prior classes are not available at the time of death, and in the absence of actual notice of contrary indications by the decedent or actual notice of opposition by a member of the same or a prior class, may give all or any physical part of the decedent’s body for any purpose specified in Section 10103</w:t>
      </w:r>
      <w:proofErr w:type="gramStart"/>
      <w:r w:rsidRPr="009B4FC8">
        <w:rPr>
          <w:rFonts w:ascii="Arial" w:hAnsi="Arial" w:cs="Arial"/>
          <w:sz w:val="18"/>
          <w:szCs w:val="18"/>
        </w:rPr>
        <w:t>:  (</w:t>
      </w:r>
      <w:proofErr w:type="gramEnd"/>
      <w:r w:rsidRPr="009B4FC8">
        <w:rPr>
          <w:rFonts w:ascii="Arial" w:hAnsi="Arial" w:cs="Arial"/>
          <w:sz w:val="18"/>
          <w:szCs w:val="18"/>
        </w:rPr>
        <w:t xml:space="preserve">a) The Spouse.  (b) An adult son or daughter.  (c) Either parent.  (d) An adult brother or sister. (e)  A guardian of the person of the decedent at the time of the death.  (f) Any other person authorized or under obligation to dispose of the body. (3)  If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has actual notice of contrary indications by the decedent or that a gift by a member of a class is opposed by a member of the same or a prior class,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shall not accept the gift.  The persons authorized by subsection (2) may make the gift after or immediately before death (4</w:t>
      </w:r>
      <w:proofErr w:type="gramStart"/>
      <w:r w:rsidRPr="009B4FC8">
        <w:rPr>
          <w:rFonts w:ascii="Arial" w:hAnsi="Arial" w:cs="Arial"/>
          <w:sz w:val="18"/>
          <w:szCs w:val="18"/>
        </w:rPr>
        <w:t>)  A</w:t>
      </w:r>
      <w:proofErr w:type="gramEnd"/>
      <w:r w:rsidRPr="009B4FC8">
        <w:rPr>
          <w:rFonts w:ascii="Arial" w:hAnsi="Arial" w:cs="Arial"/>
          <w:sz w:val="18"/>
          <w:szCs w:val="18"/>
        </w:rPr>
        <w:t xml:space="preserve"> gift of all or a physical part of a body authorizes any examination necessary to assure medical acceptability of the gift for the purposes intended.</w:t>
      </w:r>
    </w:p>
    <w:p w14:paraId="0847EA7F" w14:textId="77777777" w:rsidR="00864448" w:rsidRPr="009B4FC8" w:rsidRDefault="00864448" w:rsidP="00864448">
      <w:pPr>
        <w:spacing w:after="0"/>
        <w:rPr>
          <w:rFonts w:ascii="Arial" w:hAnsi="Arial" w:cs="Arial"/>
          <w:sz w:val="18"/>
          <w:szCs w:val="18"/>
        </w:rPr>
      </w:pPr>
      <w:r w:rsidRPr="009B4FC8">
        <w:rPr>
          <w:rFonts w:ascii="Arial" w:hAnsi="Arial" w:cs="Arial"/>
          <w:sz w:val="18"/>
          <w:szCs w:val="18"/>
        </w:rPr>
        <w:t xml:space="preserve">(5)  The rights of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created by the gift are paramount to the rights of others except as provided by Section 10108 (4).</w:t>
      </w:r>
    </w:p>
    <w:p w14:paraId="49FBD18B" w14:textId="77777777" w:rsidR="00864448" w:rsidRPr="009B4FC8" w:rsidRDefault="00864448" w:rsidP="00864448">
      <w:pPr>
        <w:spacing w:after="0"/>
        <w:rPr>
          <w:rFonts w:ascii="Arial" w:hAnsi="Arial" w:cs="Arial"/>
          <w:sz w:val="18"/>
          <w:szCs w:val="18"/>
        </w:rPr>
      </w:pPr>
      <w:r w:rsidRPr="009B4FC8">
        <w:rPr>
          <w:rFonts w:ascii="Arial" w:hAnsi="Arial" w:cs="Arial"/>
          <w:b/>
          <w:sz w:val="18"/>
          <w:szCs w:val="18"/>
        </w:rPr>
        <w:t>Sec.10103.</w:t>
      </w:r>
      <w:r w:rsidRPr="009B4FC8">
        <w:rPr>
          <w:rFonts w:ascii="Arial" w:hAnsi="Arial" w:cs="Arial"/>
          <w:sz w:val="18"/>
          <w:szCs w:val="18"/>
        </w:rPr>
        <w:t xml:space="preserve">   The following persons may become </w:t>
      </w:r>
      <w:proofErr w:type="spellStart"/>
      <w:r w:rsidRPr="009B4FC8">
        <w:rPr>
          <w:rFonts w:ascii="Arial" w:hAnsi="Arial" w:cs="Arial"/>
          <w:sz w:val="18"/>
          <w:szCs w:val="18"/>
        </w:rPr>
        <w:t>donees</w:t>
      </w:r>
      <w:proofErr w:type="spellEnd"/>
      <w:r w:rsidRPr="009B4FC8">
        <w:rPr>
          <w:rFonts w:ascii="Arial" w:hAnsi="Arial" w:cs="Arial"/>
          <w:sz w:val="18"/>
          <w:szCs w:val="18"/>
        </w:rPr>
        <w:t xml:space="preserve"> of gifts of bodies or physical parts thereof for the purposes stated</w:t>
      </w:r>
      <w:proofErr w:type="gramStart"/>
      <w:r w:rsidRPr="009B4FC8">
        <w:rPr>
          <w:rFonts w:ascii="Arial" w:hAnsi="Arial" w:cs="Arial"/>
          <w:sz w:val="18"/>
          <w:szCs w:val="18"/>
        </w:rPr>
        <w:t>:  (</w:t>
      </w:r>
      <w:proofErr w:type="gramEnd"/>
      <w:r w:rsidRPr="009B4FC8">
        <w:rPr>
          <w:rFonts w:ascii="Arial" w:hAnsi="Arial" w:cs="Arial"/>
          <w:sz w:val="18"/>
          <w:szCs w:val="18"/>
        </w:rPr>
        <w:t xml:space="preserve">a) Any hospital, surgeon, or physician for medical or dental education, research, advancement of medical or dental science, therapy, or transplantation.  (b) Any accredited medical or dental school, college, or university for education, research, advancement of medical or dental science, or therapy.  (c) Any bank or storage facility for medical or dental education, research, advancement of medical or dental science, therapy, or transplantation.  (d) Any specified individual for therapy or transplantation needed by that individual. </w:t>
      </w:r>
    </w:p>
    <w:p w14:paraId="5CA29F4E" w14:textId="77777777" w:rsidR="00864448" w:rsidRPr="009B4FC8" w:rsidRDefault="00864448" w:rsidP="00864448">
      <w:pPr>
        <w:spacing w:after="0"/>
        <w:rPr>
          <w:rFonts w:ascii="Arial" w:hAnsi="Arial" w:cs="Arial"/>
          <w:sz w:val="18"/>
          <w:szCs w:val="18"/>
        </w:rPr>
      </w:pPr>
      <w:r w:rsidRPr="009B4FC8">
        <w:rPr>
          <w:rFonts w:ascii="Arial" w:hAnsi="Arial" w:cs="Arial"/>
          <w:sz w:val="18"/>
          <w:szCs w:val="18"/>
        </w:rPr>
        <w:t xml:space="preserve"> (e) Any approved or accredited school of optometry, nursing, or veterinary medicine.</w:t>
      </w:r>
    </w:p>
    <w:p w14:paraId="65C65D0F" w14:textId="77777777" w:rsidR="00864448" w:rsidRPr="009B4FC8" w:rsidRDefault="00864448" w:rsidP="00864448">
      <w:pPr>
        <w:spacing w:after="0"/>
        <w:rPr>
          <w:rFonts w:ascii="Arial" w:hAnsi="Arial" w:cs="Arial"/>
          <w:sz w:val="18"/>
          <w:szCs w:val="18"/>
        </w:rPr>
      </w:pPr>
      <w:r w:rsidRPr="009B4FC8">
        <w:rPr>
          <w:rFonts w:ascii="Arial" w:hAnsi="Arial" w:cs="Arial"/>
          <w:b/>
          <w:sz w:val="18"/>
          <w:szCs w:val="18"/>
        </w:rPr>
        <w:t xml:space="preserve"> Sec.10104.</w:t>
      </w:r>
      <w:r w:rsidRPr="009B4FC8">
        <w:rPr>
          <w:rFonts w:ascii="Arial" w:hAnsi="Arial" w:cs="Arial"/>
          <w:sz w:val="18"/>
          <w:szCs w:val="18"/>
        </w:rPr>
        <w:t xml:space="preserve"> (1) A gift of all or a physical part of the body under Section 10102 (1) may be made by will.  The gift becomes effective upon the death of the testator without waiting for probate.  If the will is not probated, or if it is declared invalid for testamentary purposes, the gift, to the extent that it has been acted upon in good faith, is nevertheless valid and effective.  (2) A gift of all or a physical part of the body under Section 10102 (1) may also be made by document other than a will.  The gift becomes effective upon the death of the donor.  The document, which may be a card designed to be carried on the person, shall be signed by the donor in the presence of 2 witnesses who shall sign the document in the donor’s presence.  If the donor cannot sign, the document may be signed for the donor at his or her direction and in his or her presence in the presence of 2 witnesses who shall sign the document in the donor’s presence.  Delivery of the document of gift during the donor’s lifetime is not necessary to make the gift valid.  (3)  The gift may be made to a specified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or without specifying a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If the later, the gift may be accepted by the attending physician as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upon or following death.  If the gift is made to a specified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who is not available at the time and place of death, the attending physician upon or following death, in the absence of any expressed indication that the donor desired otherwise, may accept the gift as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The physician who becomes a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under this subsection shall not participate in the procedures for removing or transplanting a physical </w:t>
      </w:r>
      <w:proofErr w:type="gramStart"/>
      <w:r w:rsidRPr="009B4FC8">
        <w:rPr>
          <w:rFonts w:ascii="Arial" w:hAnsi="Arial" w:cs="Arial"/>
          <w:sz w:val="18"/>
          <w:szCs w:val="18"/>
        </w:rPr>
        <w:t>part.(</w:t>
      </w:r>
      <w:proofErr w:type="gramEnd"/>
      <w:r w:rsidRPr="009B4FC8">
        <w:rPr>
          <w:rFonts w:ascii="Arial" w:hAnsi="Arial" w:cs="Arial"/>
          <w:sz w:val="18"/>
          <w:szCs w:val="18"/>
        </w:rPr>
        <w:t xml:space="preserve">4) Notwithstanding Section 10108 (4), the donor may designate in his or her will, card, or other document of gift the surgeon or physician to carry out the appropriate procedures.  In the absence of a designation or if the designee is not available,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or other person authorized to accept the gift may employ or authorize any surgeon or physician for the purpose.  (5) Any gift by a person designated in Section 10102 (2) shall be made by a document signed by the person or made by the person’s telegraphic, recorded telephonic, or other recorded message.</w:t>
      </w:r>
    </w:p>
    <w:p w14:paraId="05ECED9B" w14:textId="77777777" w:rsidR="00864448" w:rsidRPr="009B4FC8" w:rsidRDefault="00864448" w:rsidP="00864448">
      <w:pPr>
        <w:spacing w:after="0"/>
        <w:rPr>
          <w:rFonts w:ascii="Arial" w:hAnsi="Arial" w:cs="Arial"/>
          <w:sz w:val="18"/>
          <w:szCs w:val="18"/>
        </w:rPr>
      </w:pPr>
      <w:r w:rsidRPr="009B4FC8">
        <w:rPr>
          <w:rFonts w:ascii="Arial" w:hAnsi="Arial" w:cs="Arial"/>
          <w:b/>
          <w:sz w:val="18"/>
          <w:szCs w:val="18"/>
        </w:rPr>
        <w:t>SEC.10106.</w:t>
      </w:r>
      <w:r w:rsidRPr="009B4FC8">
        <w:rPr>
          <w:rFonts w:ascii="Arial" w:hAnsi="Arial" w:cs="Arial"/>
          <w:sz w:val="18"/>
          <w:szCs w:val="18"/>
        </w:rPr>
        <w:t xml:space="preserve"> If the gift is made by the donor to a specified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the will, card, or other document or an executed copy thereof, may be delivered to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to expedite the appropriate procedures immediately after death.  Delivery is not necessary to the validity of the gift.  The will, card, or other document or an executed copy thereof, may be deposited in any hospital, bank or storage facility, or registry office that accepts it for safekeeping or for facilitation of procedures after death.  ON request of any interested party upon or after the donor’s death, the person in possession shall produce the document for examination.</w:t>
      </w:r>
    </w:p>
    <w:p w14:paraId="6D640F06" w14:textId="77777777" w:rsidR="00864448" w:rsidRPr="009B4FC8" w:rsidRDefault="00864448" w:rsidP="00864448">
      <w:pPr>
        <w:spacing w:after="0"/>
        <w:rPr>
          <w:rFonts w:ascii="Arial" w:hAnsi="Arial" w:cs="Arial"/>
          <w:sz w:val="18"/>
          <w:szCs w:val="18"/>
        </w:rPr>
      </w:pPr>
      <w:r w:rsidRPr="009B4FC8">
        <w:rPr>
          <w:rFonts w:ascii="Arial" w:hAnsi="Arial" w:cs="Arial"/>
          <w:b/>
          <w:sz w:val="18"/>
          <w:szCs w:val="18"/>
        </w:rPr>
        <w:t>Sec.10107.</w:t>
      </w:r>
      <w:r w:rsidRPr="009B4FC8">
        <w:rPr>
          <w:rFonts w:ascii="Arial" w:hAnsi="Arial" w:cs="Arial"/>
          <w:sz w:val="18"/>
          <w:szCs w:val="18"/>
        </w:rPr>
        <w:t xml:space="preserve"> (1) If the will, card, or other document or executed copy thereof, has been delivered to a specified </w:t>
      </w:r>
      <w:proofErr w:type="spellStart"/>
      <w:r w:rsidRPr="009B4FC8">
        <w:rPr>
          <w:rFonts w:ascii="Arial" w:hAnsi="Arial" w:cs="Arial"/>
          <w:sz w:val="18"/>
          <w:szCs w:val="18"/>
        </w:rPr>
        <w:t>donee</w:t>
      </w:r>
      <w:proofErr w:type="spellEnd"/>
      <w:r w:rsidRPr="009B4FC8">
        <w:rPr>
          <w:rFonts w:ascii="Arial" w:hAnsi="Arial" w:cs="Arial"/>
          <w:sz w:val="18"/>
          <w:szCs w:val="18"/>
        </w:rPr>
        <w:t>, the donor may amend or revoke the gift by any of the following methods</w:t>
      </w:r>
      <w:proofErr w:type="gramStart"/>
      <w:r w:rsidRPr="009B4FC8">
        <w:rPr>
          <w:rFonts w:ascii="Arial" w:hAnsi="Arial" w:cs="Arial"/>
          <w:sz w:val="18"/>
          <w:szCs w:val="18"/>
        </w:rPr>
        <w:t>:  (</w:t>
      </w:r>
      <w:proofErr w:type="gramEnd"/>
      <w:r w:rsidRPr="009B4FC8">
        <w:rPr>
          <w:rFonts w:ascii="Arial" w:hAnsi="Arial" w:cs="Arial"/>
          <w:sz w:val="18"/>
          <w:szCs w:val="18"/>
        </w:rPr>
        <w:t xml:space="preserve">a) The execution and delivery to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of a signed statement. (b) An oral statement made in the presence of 2 persons and communicated to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(c) A Statement during a terminal illness or injury addressed to an attending physician and communicated to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(d) A Signed card or document found on the donor’s person or in the donor’s effects.  (2) Any document of gift which has not been delivered to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may be revoked by the donor in the manner set out in subsection (1), or by destruction, cancellation, or mutilation of the document and all executed copies thereof.  (3) Any gift made by a will may also be amended or revoked in the manner provided for amendment or revocation of wills, or as provided in subsection (1).</w:t>
      </w:r>
    </w:p>
    <w:p w14:paraId="32A15077" w14:textId="77777777" w:rsidR="00864448" w:rsidRPr="009B4FC8" w:rsidRDefault="00864448" w:rsidP="00864448">
      <w:pPr>
        <w:spacing w:after="0"/>
        <w:rPr>
          <w:rFonts w:ascii="Arial" w:hAnsi="Arial" w:cs="Arial"/>
          <w:sz w:val="18"/>
          <w:szCs w:val="18"/>
        </w:rPr>
      </w:pPr>
      <w:r w:rsidRPr="009B4FC8">
        <w:rPr>
          <w:rFonts w:ascii="Arial" w:hAnsi="Arial" w:cs="Arial"/>
          <w:b/>
          <w:sz w:val="18"/>
          <w:szCs w:val="18"/>
        </w:rPr>
        <w:t>SEC.10108.</w:t>
      </w:r>
      <w:r w:rsidRPr="009B4FC8">
        <w:rPr>
          <w:rFonts w:ascii="Arial" w:hAnsi="Arial" w:cs="Arial"/>
          <w:sz w:val="18"/>
          <w:szCs w:val="18"/>
        </w:rPr>
        <w:t xml:space="preserve"> (1)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may accept or reject the gift.  If the </w:t>
      </w:r>
      <w:proofErr w:type="spellStart"/>
      <w:r w:rsidRPr="009B4FC8">
        <w:rPr>
          <w:rFonts w:ascii="Arial" w:hAnsi="Arial" w:cs="Arial"/>
          <w:sz w:val="18"/>
          <w:szCs w:val="18"/>
        </w:rPr>
        <w:t>donee</w:t>
      </w:r>
      <w:proofErr w:type="spellEnd"/>
      <w:r w:rsidRPr="009B4FC8">
        <w:rPr>
          <w:rFonts w:ascii="Arial" w:hAnsi="Arial" w:cs="Arial"/>
          <w:sz w:val="18"/>
          <w:szCs w:val="18"/>
        </w:rPr>
        <w:t xml:space="preserve"> accepts a gift of the entire body, the surviving spouse, next of kin, or other persons having authority to direct and arrange for the funeral and burial or other disposition of the body, subject to the terms of the gift, may authorize embalming and the use of the body in funeral services. </w:t>
      </w:r>
    </w:p>
    <w:p w14:paraId="7198C5A9" w14:textId="77777777" w:rsidR="00864448" w:rsidRPr="009B4FC8" w:rsidRDefault="00864448" w:rsidP="00864448">
      <w:pPr>
        <w:rPr>
          <w:rFonts w:ascii="Arial" w:hAnsi="Arial" w:cs="Arial"/>
          <w:sz w:val="20"/>
          <w:szCs w:val="20"/>
        </w:rPr>
      </w:pPr>
    </w:p>
    <w:p w14:paraId="0CE3DBD5" w14:textId="77777777" w:rsidR="00864448" w:rsidRDefault="00864448" w:rsidP="00E32515">
      <w:pPr>
        <w:spacing w:after="0"/>
        <w:jc w:val="center"/>
      </w:pPr>
    </w:p>
    <w:sectPr w:rsidR="00864448" w:rsidSect="00057060">
      <w:pgSz w:w="12240" w:h="15840" w:code="1"/>
      <w:pgMar w:top="288" w:right="288" w:bottom="288"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66A8D"/>
    <w:multiLevelType w:val="hybridMultilevel"/>
    <w:tmpl w:val="B83A1520"/>
    <w:lvl w:ilvl="0" w:tplc="DCBCC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DE23AB"/>
    <w:multiLevelType w:val="hybridMultilevel"/>
    <w:tmpl w:val="32CC36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E23507"/>
    <w:multiLevelType w:val="hybridMultilevel"/>
    <w:tmpl w:val="9940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F2D96"/>
    <w:multiLevelType w:val="hybridMultilevel"/>
    <w:tmpl w:val="5E5E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15"/>
    <w:rsid w:val="00051E44"/>
    <w:rsid w:val="00052BBE"/>
    <w:rsid w:val="00057060"/>
    <w:rsid w:val="001745AB"/>
    <w:rsid w:val="001E64F7"/>
    <w:rsid w:val="003627D0"/>
    <w:rsid w:val="00370049"/>
    <w:rsid w:val="003E1AE1"/>
    <w:rsid w:val="00556347"/>
    <w:rsid w:val="00663181"/>
    <w:rsid w:val="00770F33"/>
    <w:rsid w:val="00864448"/>
    <w:rsid w:val="0089561B"/>
    <w:rsid w:val="009C57FD"/>
    <w:rsid w:val="00AC5FED"/>
    <w:rsid w:val="00B93A19"/>
    <w:rsid w:val="00E030B4"/>
    <w:rsid w:val="00E32515"/>
    <w:rsid w:val="00E6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A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1448</Words>
  <Characters>8258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brochure</dc:creator>
  <cp:lastModifiedBy>Manoj Pantula</cp:lastModifiedBy>
  <cp:revision>2</cp:revision>
  <cp:lastPrinted>2015-05-28T16:11:00Z</cp:lastPrinted>
  <dcterms:created xsi:type="dcterms:W3CDTF">2016-11-17T15:01:00Z</dcterms:created>
  <dcterms:modified xsi:type="dcterms:W3CDTF">2016-11-17T15:01:00Z</dcterms:modified>
</cp:coreProperties>
</file>